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FAE35" w14:textId="77777777" w:rsidR="003D0B74" w:rsidRDefault="003D0B74"/>
    <w:tbl>
      <w:tblPr>
        <w:tblStyle w:val="a5"/>
        <w:tblW w:w="934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5"/>
        <w:gridCol w:w="1725"/>
        <w:gridCol w:w="5925"/>
      </w:tblGrid>
      <w:tr w:rsidR="003D0B74" w14:paraId="32066C93" w14:textId="77777777">
        <w:trPr>
          <w:jc w:val="center"/>
        </w:trPr>
        <w:tc>
          <w:tcPr>
            <w:tcW w:w="169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B2331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b/>
                <w:sz w:val="56"/>
                <w:szCs w:val="56"/>
                <w:shd w:val="clear" w:color="auto" w:fill="CCCCCC"/>
                <w:vertAlign w:val="superscript"/>
              </w:rPr>
            </w:pPr>
            <w:r>
              <w:rPr>
                <w:rFonts w:ascii="Impact" w:eastAsia="Impact" w:hAnsi="Impact" w:cs="Impact"/>
                <w:b/>
                <w:sz w:val="56"/>
                <w:szCs w:val="56"/>
                <w:shd w:val="clear" w:color="auto" w:fill="CCCCCC"/>
                <w:vertAlign w:val="superscript"/>
              </w:rPr>
              <w:t>Category</w:t>
            </w:r>
          </w:p>
        </w:tc>
        <w:tc>
          <w:tcPr>
            <w:tcW w:w="17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ACB2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b/>
                <w:sz w:val="56"/>
                <w:szCs w:val="56"/>
                <w:shd w:val="clear" w:color="auto" w:fill="CCCCCC"/>
                <w:vertAlign w:val="superscript"/>
              </w:rPr>
            </w:pPr>
            <w:r>
              <w:rPr>
                <w:rFonts w:ascii="Impact" w:eastAsia="Impact" w:hAnsi="Impact" w:cs="Impact"/>
                <w:b/>
                <w:sz w:val="56"/>
                <w:szCs w:val="56"/>
                <w:shd w:val="clear" w:color="auto" w:fill="CCCCCC"/>
                <w:vertAlign w:val="superscript"/>
              </w:rPr>
              <w:t>Point</w:t>
            </w:r>
          </w:p>
        </w:tc>
        <w:tc>
          <w:tcPr>
            <w:tcW w:w="5925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6B14B7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b/>
                <w:sz w:val="56"/>
                <w:szCs w:val="56"/>
                <w:shd w:val="clear" w:color="auto" w:fill="CCCCCC"/>
                <w:vertAlign w:val="superscript"/>
              </w:rPr>
            </w:pPr>
            <w:r>
              <w:rPr>
                <w:rFonts w:ascii="Impact" w:eastAsia="Impact" w:hAnsi="Impact" w:cs="Impact"/>
                <w:b/>
                <w:sz w:val="56"/>
                <w:szCs w:val="56"/>
                <w:shd w:val="clear" w:color="auto" w:fill="CCCCCC"/>
                <w:vertAlign w:val="superscript"/>
              </w:rPr>
              <w:t>Explanation</w:t>
            </w:r>
          </w:p>
        </w:tc>
      </w:tr>
      <w:tr w:rsidR="003D0B74" w14:paraId="1394FE26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8010CE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 w:eastAsia="Impact" w:hAnsi="Impact" w:cs="Impact"/>
                <w:sz w:val="24"/>
                <w:szCs w:val="24"/>
              </w:rPr>
              <w:t xml:space="preserve">Spoken </w:t>
            </w:r>
            <w:r>
              <w:rPr>
                <w:rFonts w:ascii="Impact" w:eastAsia="Impact" w:hAnsi="Impact" w:cs="Impact"/>
                <w:sz w:val="24"/>
                <w:szCs w:val="24"/>
              </w:rPr>
              <w:br/>
              <w:t>Output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17AAA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30"/>
                <w:szCs w:val="30"/>
              </w:rPr>
            </w:pPr>
            <w:r>
              <w:rPr>
                <w:rFonts w:ascii="Impact" w:eastAsia="Impact" w:hAnsi="Impact" w:cs="Impact"/>
                <w:sz w:val="30"/>
                <w:szCs w:val="30"/>
              </w:rPr>
              <w:t>1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B9EB5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Active participation in group discussions.</w:t>
            </w:r>
          </w:p>
          <w:p w14:paraId="75243C26" w14:textId="77777777" w:rsidR="003D0B74" w:rsidRDefault="00F166F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Degree of follow-up questions</w:t>
            </w:r>
          </w:p>
          <w:p w14:paraId="0A247911" w14:textId="77777777" w:rsidR="003D0B74" w:rsidRDefault="00F166FB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Sincere contribution to activity</w:t>
            </w:r>
          </w:p>
          <w:p w14:paraId="34452D03" w14:textId="77777777" w:rsidR="003D0B74" w:rsidRDefault="003D0B7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DC8988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Makes use of terminology introduced in the activity (when appropriate)</w:t>
            </w:r>
          </w:p>
        </w:tc>
      </w:tr>
      <w:tr w:rsidR="003D0B74" w14:paraId="09905580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6C62E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 w:eastAsia="Impact" w:hAnsi="Impact" w:cs="Impact"/>
                <w:sz w:val="24"/>
                <w:szCs w:val="24"/>
              </w:rPr>
              <w:t xml:space="preserve">Written </w:t>
            </w:r>
            <w:r>
              <w:rPr>
                <w:rFonts w:ascii="Impact" w:eastAsia="Impact" w:hAnsi="Impact" w:cs="Impact"/>
                <w:sz w:val="24"/>
                <w:szCs w:val="24"/>
              </w:rPr>
              <w:br/>
              <w:t>Output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4DAC67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30"/>
                <w:szCs w:val="30"/>
              </w:rPr>
            </w:pPr>
            <w:r>
              <w:rPr>
                <w:rFonts w:ascii="Impact" w:eastAsia="Impact" w:hAnsi="Impact" w:cs="Impact"/>
                <w:sz w:val="30"/>
                <w:szCs w:val="30"/>
              </w:rPr>
              <w:t>.5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BAF27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Demonstrates:</w:t>
            </w:r>
          </w:p>
          <w:p w14:paraId="65DB4CCC" w14:textId="77777777" w:rsidR="003D0B74" w:rsidRDefault="00F16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Comprehension of the task</w:t>
            </w:r>
          </w:p>
          <w:p w14:paraId="291E2206" w14:textId="77777777" w:rsidR="003D0B74" w:rsidRDefault="00F166FB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 sincere effort to complete the task</w:t>
            </w:r>
          </w:p>
          <w:p w14:paraId="040C19F3" w14:textId="77777777" w:rsidR="003D0B74" w:rsidRDefault="00F16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Proper grammatical knowledge</w:t>
            </w:r>
          </w:p>
          <w:p w14:paraId="5F4C239E" w14:textId="77777777" w:rsidR="003D0B74" w:rsidRDefault="00F166F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Makes use of terminology introduced in the activity (when appropriate)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14:paraId="06FF41EA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Fully and clearly responds to the task</w:t>
            </w:r>
          </w:p>
        </w:tc>
      </w:tr>
      <w:tr w:rsidR="003D0B74" w14:paraId="1ECF1918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CB86A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 w:eastAsia="Impact" w:hAnsi="Impact" w:cs="Impact"/>
                <w:sz w:val="24"/>
                <w:szCs w:val="24"/>
              </w:rPr>
              <w:t>Attitude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AB74BB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30"/>
                <w:szCs w:val="30"/>
              </w:rPr>
            </w:pPr>
            <w:r>
              <w:rPr>
                <w:rFonts w:ascii="Impact" w:eastAsia="Impact" w:hAnsi="Impact" w:cs="Impact"/>
                <w:sz w:val="30"/>
                <w:szCs w:val="30"/>
              </w:rPr>
              <w:t>.25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9E294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is:</w:t>
            </w:r>
          </w:p>
          <w:p w14:paraId="6F663964" w14:textId="77777777" w:rsidR="003D0B74" w:rsidRDefault="00F16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Supportive of team members</w:t>
            </w:r>
          </w:p>
          <w:p w14:paraId="3FB4B008" w14:textId="77777777" w:rsidR="003D0B74" w:rsidRDefault="00F16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Helping to create a positive as opposed to a negative atmosphere </w:t>
            </w:r>
          </w:p>
          <w:p w14:paraId="11D202BE" w14:textId="77777777" w:rsidR="003D0B74" w:rsidRDefault="00F16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Generally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 complaining during the task </w:t>
            </w:r>
          </w:p>
          <w:p w14:paraId="40BFF2B6" w14:textId="77777777" w:rsidR="003D0B74" w:rsidRDefault="00F166F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Demonstrating adequate effort in completing the task</w:t>
            </w:r>
          </w:p>
        </w:tc>
      </w:tr>
      <w:tr w:rsidR="003D0B74" w14:paraId="6CCD903E" w14:textId="77777777">
        <w:trPr>
          <w:jc w:val="center"/>
        </w:trPr>
        <w:tc>
          <w:tcPr>
            <w:tcW w:w="1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02738E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24"/>
                <w:szCs w:val="24"/>
              </w:rPr>
            </w:pPr>
            <w:r>
              <w:rPr>
                <w:rFonts w:ascii="Impact" w:eastAsia="Impact" w:hAnsi="Impact" w:cs="Impact"/>
                <w:sz w:val="24"/>
                <w:szCs w:val="24"/>
              </w:rPr>
              <w:t>Organization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7CD27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Impact" w:eastAsia="Impact" w:hAnsi="Impact" w:cs="Impact"/>
                <w:sz w:val="30"/>
                <w:szCs w:val="30"/>
              </w:rPr>
            </w:pPr>
            <w:r>
              <w:rPr>
                <w:rFonts w:ascii="Impact" w:eastAsia="Impact" w:hAnsi="Impact" w:cs="Impact"/>
                <w:sz w:val="30"/>
                <w:szCs w:val="30"/>
              </w:rPr>
              <w:t>.25</w:t>
            </w:r>
          </w:p>
        </w:tc>
        <w:tc>
          <w:tcPr>
            <w:tcW w:w="5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61E57" w14:textId="77777777" w:rsidR="003D0B74" w:rsidRDefault="00F16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are: </w:t>
            </w:r>
          </w:p>
          <w:p w14:paraId="0066F342" w14:textId="77777777" w:rsidR="003D0B74" w:rsidRDefault="00F16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Fully prepared </w:t>
            </w:r>
          </w:p>
          <w:p w14:paraId="088EE400" w14:textId="77777777" w:rsidR="003D0B74" w:rsidRDefault="00F166FB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Bring required materials in advance (if required) as requested by the teacher</w:t>
            </w:r>
          </w:p>
        </w:tc>
      </w:tr>
    </w:tbl>
    <w:p w14:paraId="2523843D" w14:textId="77777777" w:rsidR="003D0B74" w:rsidRDefault="00F166FB">
      <w:r>
        <w:br w:type="page"/>
      </w:r>
    </w:p>
    <w:p w14:paraId="5E94EE1A" w14:textId="77777777" w:rsidR="003D0B74" w:rsidRDefault="00F166FB">
      <w:pPr>
        <w:spacing w:before="240" w:after="240"/>
        <w:jc w:val="center"/>
      </w:pPr>
      <w:r>
        <w:lastRenderedPageBreak/>
        <w:t>Conversation Activities Semester 1 2023</w:t>
      </w:r>
    </w:p>
    <w:tbl>
      <w:tblPr>
        <w:tblStyle w:val="a6"/>
        <w:tblW w:w="885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5"/>
        <w:gridCol w:w="7005"/>
      </w:tblGrid>
      <w:tr w:rsidR="003D0B74" w14:paraId="56A5AB0E" w14:textId="77777777">
        <w:trPr>
          <w:trHeight w:val="57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F4266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#</w:t>
            </w:r>
          </w:p>
        </w:tc>
        <w:tc>
          <w:tcPr>
            <w:tcW w:w="7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230C8F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Activity</w:t>
            </w:r>
          </w:p>
        </w:tc>
      </w:tr>
      <w:tr w:rsidR="003D0B74" w14:paraId="26C7A237" w14:textId="77777777">
        <w:trPr>
          <w:trHeight w:val="575"/>
          <w:jc w:val="center"/>
        </w:trPr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A02183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3267DF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Listening Focus 1</w:t>
            </w:r>
          </w:p>
        </w:tc>
      </w:tr>
      <w:tr w:rsidR="003D0B74" w14:paraId="69E2F5F4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6E767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848F0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Listening Focus 2</w:t>
            </w:r>
          </w:p>
        </w:tc>
      </w:tr>
      <w:tr w:rsidR="003D0B74" w14:paraId="47B5B86C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27884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648DA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Listening Focus 3</w:t>
            </w:r>
          </w:p>
        </w:tc>
      </w:tr>
      <w:tr w:rsidR="003D0B74" w14:paraId="2BA34399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70F049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EED53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Speed Dating 1</w:t>
            </w:r>
          </w:p>
        </w:tc>
      </w:tr>
      <w:tr w:rsidR="003D0B74" w14:paraId="6F275599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651222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757C1E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Video Re-writing</w:t>
            </w:r>
          </w:p>
        </w:tc>
      </w:tr>
      <w:tr w:rsidR="003D0B74" w14:paraId="12359256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BD274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5A05C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Stock Market 1</w:t>
            </w:r>
          </w:p>
        </w:tc>
      </w:tr>
      <w:tr w:rsidR="003D0B74" w14:paraId="5C56CF80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3BA777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9438E1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Stock Market 2</w:t>
            </w:r>
          </w:p>
        </w:tc>
      </w:tr>
      <w:tr w:rsidR="003D0B74" w14:paraId="039A64EF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35172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384420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Family Feud/Music Appreciation</w:t>
            </w:r>
          </w:p>
        </w:tc>
      </w:tr>
      <w:tr w:rsidR="003D0B74" w14:paraId="47C6E1F3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1EC81D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FEF95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Speed Dating 2</w:t>
            </w:r>
          </w:p>
        </w:tc>
      </w:tr>
      <w:tr w:rsidR="003D0B74" w14:paraId="4CD04C80" w14:textId="77777777">
        <w:trPr>
          <w:trHeight w:val="575"/>
          <w:jc w:val="center"/>
        </w:trPr>
        <w:tc>
          <w:tcPr>
            <w:tcW w:w="18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6F14F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428DB" w14:textId="77777777" w:rsidR="003D0B74" w:rsidRDefault="00F166FB">
            <w:pPr>
              <w:spacing w:before="2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Lost at Sea</w:t>
            </w:r>
          </w:p>
        </w:tc>
      </w:tr>
    </w:tbl>
    <w:p w14:paraId="6E139666" w14:textId="77777777" w:rsidR="003D0B74" w:rsidRDefault="003D0B74"/>
    <w:sectPr w:rsidR="003D0B74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7ECCE" w14:textId="77777777" w:rsidR="00876D9B" w:rsidRDefault="00876D9B" w:rsidP="00323E50">
      <w:pPr>
        <w:spacing w:line="240" w:lineRule="auto"/>
      </w:pPr>
      <w:r>
        <w:separator/>
      </w:r>
    </w:p>
  </w:endnote>
  <w:endnote w:type="continuationSeparator" w:id="0">
    <w:p w14:paraId="347E6836" w14:textId="77777777" w:rsidR="00876D9B" w:rsidRDefault="00876D9B" w:rsidP="00323E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34B6" w14:textId="77777777" w:rsidR="00876D9B" w:rsidRDefault="00876D9B" w:rsidP="00323E50">
      <w:pPr>
        <w:spacing w:line="240" w:lineRule="auto"/>
      </w:pPr>
      <w:r>
        <w:separator/>
      </w:r>
    </w:p>
  </w:footnote>
  <w:footnote w:type="continuationSeparator" w:id="0">
    <w:p w14:paraId="5476FAD5" w14:textId="77777777" w:rsidR="00876D9B" w:rsidRDefault="00876D9B" w:rsidP="00323E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03514" w14:textId="58AE14DC" w:rsidR="00323E50" w:rsidRDefault="00323E50" w:rsidP="00323E50">
    <w:pPr>
      <w:pStyle w:val="a7"/>
      <w:tabs>
        <w:tab w:val="clear" w:pos="4513"/>
        <w:tab w:val="clear" w:pos="9026"/>
        <w:tab w:val="left" w:pos="1530"/>
      </w:tabs>
    </w:pPr>
    <w:r>
      <w:rPr>
        <w:noProof/>
      </w:rPr>
      <w:drawing>
        <wp:inline distT="0" distB="0" distL="0" distR="0" wp14:anchorId="67E36D17" wp14:editId="1ADD0079">
          <wp:extent cx="542925" cy="44592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캐릭터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529" cy="458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</w:t>
    </w:r>
    <w:r w:rsidRPr="00337935">
      <w:rPr>
        <w:b/>
        <w:sz w:val="24"/>
      </w:rPr>
      <w:ptab w:relativeTo="margin" w:alignment="center" w:leader="none"/>
    </w:r>
    <w:r w:rsidRPr="00337935">
      <w:rPr>
        <w:rFonts w:hint="eastAsia"/>
        <w:b/>
        <w:sz w:val="24"/>
      </w:rPr>
      <w:t>E</w:t>
    </w:r>
    <w:r w:rsidRPr="00337935">
      <w:rPr>
        <w:b/>
        <w:sz w:val="24"/>
      </w:rPr>
      <w:t>nglish Conversation Curriculum Plan</w:t>
    </w:r>
    <w:r w:rsidRPr="00337935">
      <w:rPr>
        <w:b/>
        <w:sz w:val="24"/>
      </w:rPr>
      <w:ptab w:relativeTo="margin" w:alignment="right" w:leader="none"/>
    </w:r>
    <w:r w:rsidRPr="00337935">
      <w:rPr>
        <w:b/>
        <w:sz w:val="24"/>
      </w:rPr>
      <w:t>202</w:t>
    </w:r>
    <w:r>
      <w:rPr>
        <w:b/>
        <w:sz w:val="24"/>
      </w:rPr>
      <w:t>3</w:t>
    </w:r>
  </w:p>
  <w:p w14:paraId="4C45C062" w14:textId="6260F5B0" w:rsidR="00323E50" w:rsidRDefault="00323E5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7232"/>
    <w:multiLevelType w:val="multilevel"/>
    <w:tmpl w:val="728AAB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994699F"/>
    <w:multiLevelType w:val="multilevel"/>
    <w:tmpl w:val="78A03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72E3D1F"/>
    <w:multiLevelType w:val="multilevel"/>
    <w:tmpl w:val="31641C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701593"/>
    <w:multiLevelType w:val="multilevel"/>
    <w:tmpl w:val="CD48DF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B74"/>
    <w:rsid w:val="00323E50"/>
    <w:rsid w:val="003D0B74"/>
    <w:rsid w:val="006E25AC"/>
    <w:rsid w:val="00876D9B"/>
    <w:rsid w:val="00F1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4E084"/>
  <w15:docId w15:val="{E6E889DA-93C1-4CAA-95D7-CB3E50C6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Char"/>
    <w:uiPriority w:val="99"/>
    <w:unhideWhenUsed/>
    <w:rsid w:val="00323E5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323E50"/>
  </w:style>
  <w:style w:type="paragraph" w:styleId="a8">
    <w:name w:val="footer"/>
    <w:basedOn w:val="a"/>
    <w:link w:val="Char0"/>
    <w:uiPriority w:val="99"/>
    <w:unhideWhenUsed/>
    <w:rsid w:val="00323E5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323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</dc:creator>
  <cp:lastModifiedBy>LG gram</cp:lastModifiedBy>
  <cp:revision>2</cp:revision>
  <dcterms:created xsi:type="dcterms:W3CDTF">2023-03-15T00:45:00Z</dcterms:created>
  <dcterms:modified xsi:type="dcterms:W3CDTF">2023-03-15T00:45:00Z</dcterms:modified>
</cp:coreProperties>
</file>