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6E" w:rsidRPr="00AD5612" w:rsidRDefault="003F02E6">
      <w:pPr>
        <w:rPr>
          <w:b/>
        </w:rPr>
      </w:pPr>
      <w:r w:rsidRPr="00AD5612">
        <w:rPr>
          <w:rFonts w:hint="eastAsia"/>
          <w:b/>
        </w:rPr>
        <w:t>Grading Criteria for Presentations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5151"/>
        <w:gridCol w:w="3790"/>
      </w:tblGrid>
      <w:tr w:rsidR="00755106" w:rsidRPr="00AD5612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Component</w:t>
            </w:r>
          </w:p>
        </w:tc>
        <w:tc>
          <w:tcPr>
            <w:tcW w:w="5151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Justification for losing points</w:t>
            </w:r>
          </w:p>
        </w:tc>
        <w:tc>
          <w:tcPr>
            <w:tcW w:w="3790" w:type="dxa"/>
          </w:tcPr>
          <w:p w:rsidR="00755106" w:rsidRPr="00AD5612" w:rsidRDefault="0075510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Important </w:t>
            </w:r>
            <w:r>
              <w:rPr>
                <w:b/>
              </w:rPr>
              <w:t>notes</w:t>
            </w: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Prepared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Unplanned pauses which exceed 2 seconds.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Posture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Clear</w:t>
            </w:r>
            <w:r>
              <w:t xml:space="preserve"> posture deviations, such as outlined in the Harrington, et al. text.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Nervous unplanned movement during the speech.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Volume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Determined by the individual teacher.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Speed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See above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t>Vocal Emphasis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 xml:space="preserve">Lack of a clear </w:t>
            </w:r>
            <w:r>
              <w:rPr>
                <w:rFonts w:hint="eastAsia"/>
              </w:rPr>
              <w:t>general level of enthusiasm for the topic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Lack of clear use of “stress/stretch/pause” techniques (see Harrington text)</w:t>
            </w:r>
          </w:p>
        </w:tc>
        <w:tc>
          <w:tcPr>
            <w:tcW w:w="3790" w:type="dxa"/>
          </w:tcPr>
          <w:p w:rsidR="00755106" w:rsidRDefault="00CF5A6A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Learners must have at least 12 total i</w:t>
            </w:r>
            <w:r>
              <w:t>nstances of vocal emphasis/ 3 per speech section.</w:t>
            </w: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Effective Body Language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Arms hanging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Self-touching gesture (i.e. correcting clothing/hair, et al.)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Gestures are deficient.  During one part of the story structure, less than 3 planned gestures are displayed.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Many gestures are delivered in a “half-hearted,” “imprecise” fashion.</w:t>
            </w:r>
          </w:p>
        </w:tc>
        <w:tc>
          <w:tcPr>
            <w:tcW w:w="3790" w:type="dxa"/>
          </w:tcPr>
          <w:p w:rsidR="00755106" w:rsidRDefault="00CF5A6A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Learners must employ at least 12 total instances of gestures/ 3 per speech section.</w:t>
            </w: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Eye Contact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Stargazer glances more than two times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Excessive blinking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 xml:space="preserve">Staring down (i.e. at cue cards) </w:t>
            </w:r>
          </w:p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Eye Contact is excessively focused on one area/person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English usage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Grammatical</w:t>
            </w:r>
            <w:r>
              <w:t xml:space="preserve"> errors</w:t>
            </w:r>
            <w:r>
              <w:rPr>
                <w:rFonts w:hint="eastAsia"/>
              </w:rPr>
              <w:t>, pronunciation</w:t>
            </w:r>
            <w:r>
              <w:t xml:space="preserve"> errors</w:t>
            </w:r>
            <w:r>
              <w:rPr>
                <w:rFonts w:hint="eastAsia"/>
              </w:rPr>
              <w:t>, word choice</w:t>
            </w:r>
            <w:r>
              <w:t xml:space="preserve"> issues</w:t>
            </w:r>
            <w:r>
              <w:rPr>
                <w:rFonts w:hint="eastAsia"/>
              </w:rPr>
              <w:t>, or awkward construction</w:t>
            </w:r>
            <w:r>
              <w:t>s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Does the speech effectively express the topic?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Determined by the individual teacher.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Does it follow the story structure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t>See above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933B9F" w:rsidRDefault="00933B9F">
            <w:pPr>
              <w:rPr>
                <w:b/>
              </w:rPr>
            </w:pPr>
          </w:p>
          <w:p w:rsidR="00933B9F" w:rsidRDefault="00933B9F">
            <w:pPr>
              <w:rPr>
                <w:b/>
              </w:rPr>
            </w:pPr>
          </w:p>
          <w:p w:rsidR="00933B9F" w:rsidRDefault="00933B9F">
            <w:pPr>
              <w:rPr>
                <w:b/>
              </w:rPr>
            </w:pPr>
          </w:p>
          <w:p w:rsidR="00933B9F" w:rsidRDefault="00933B9F">
            <w:pPr>
              <w:rPr>
                <w:b/>
              </w:rPr>
            </w:pPr>
          </w:p>
          <w:p w:rsidR="00933B9F" w:rsidRDefault="00933B9F">
            <w:pPr>
              <w:rPr>
                <w:b/>
              </w:rPr>
            </w:pPr>
          </w:p>
          <w:p w:rsidR="00933B9F" w:rsidRDefault="00933B9F">
            <w:pPr>
              <w:rPr>
                <w:b/>
              </w:rPr>
            </w:pPr>
          </w:p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lastRenderedPageBreak/>
              <w:t>Is it engaging</w:t>
            </w:r>
            <w:r w:rsidRPr="00AD5612">
              <w:rPr>
                <w:b/>
              </w:rPr>
              <w:t>?</w:t>
            </w:r>
          </w:p>
        </w:tc>
        <w:tc>
          <w:tcPr>
            <w:tcW w:w="5151" w:type="dxa"/>
          </w:tcPr>
          <w:p w:rsidR="00755106" w:rsidRDefault="00755106" w:rsidP="00933B9F">
            <w:pPr>
              <w:pStyle w:val="a4"/>
              <w:ind w:leftChars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790" w:type="dxa"/>
          </w:tcPr>
          <w:p w:rsidR="00933B9F" w:rsidRDefault="00933B9F" w:rsidP="00933B9F">
            <w:pPr>
              <w:pStyle w:val="a4"/>
              <w:ind w:leftChars="0"/>
              <w:rPr>
                <w:rFonts w:hint="eastAsia"/>
              </w:rPr>
            </w:pPr>
          </w:p>
          <w:p w:rsidR="00933B9F" w:rsidRDefault="00933B9F" w:rsidP="00933B9F">
            <w:pPr>
              <w:pStyle w:val="a4"/>
              <w:ind w:leftChars="0"/>
              <w:rPr>
                <w:rFonts w:hint="eastAsia"/>
              </w:rPr>
            </w:pPr>
          </w:p>
          <w:p w:rsidR="00933B9F" w:rsidRDefault="00933B9F" w:rsidP="00933B9F">
            <w:pPr>
              <w:pStyle w:val="a4"/>
              <w:ind w:leftChars="0"/>
              <w:rPr>
                <w:rFonts w:hint="eastAsia"/>
              </w:rPr>
            </w:pPr>
          </w:p>
          <w:p w:rsidR="00933B9F" w:rsidRDefault="00933B9F" w:rsidP="00933B9F">
            <w:pPr>
              <w:pStyle w:val="a4"/>
              <w:ind w:leftChars="0"/>
            </w:pPr>
          </w:p>
          <w:p w:rsidR="00933B9F" w:rsidRDefault="00933B9F" w:rsidP="00933B9F">
            <w:pPr>
              <w:pStyle w:val="a4"/>
              <w:ind w:leftChars="0"/>
              <w:rPr>
                <w:rFonts w:hint="eastAsia"/>
              </w:rPr>
            </w:pPr>
          </w:p>
          <w:p w:rsidR="00933B9F" w:rsidRDefault="00933B9F" w:rsidP="00933B9F">
            <w:pPr>
              <w:pStyle w:val="a4"/>
              <w:ind w:leftChars="0"/>
              <w:rPr>
                <w:rFonts w:hint="eastAsia"/>
              </w:rPr>
            </w:pPr>
          </w:p>
          <w:p w:rsidR="00755106" w:rsidRDefault="00755106" w:rsidP="00755106">
            <w:pPr>
              <w:pStyle w:val="a4"/>
              <w:numPr>
                <w:ilvl w:val="0"/>
                <w:numId w:val="1"/>
              </w:numPr>
              <w:ind w:leftChars="0"/>
            </w:pPr>
            <w:r w:rsidRPr="00755106">
              <w:lastRenderedPageBreak/>
              <w:t>Clear use of techniques to engage the audience (regardless of the actual effectiveness during the presentation)…i.e “inside joke”…leading a chant, song response, rhetorical question, gentle commands to the audience (when I say X, you say Y), using visualization techniques, et al.  Minimum of one per speech.</w:t>
            </w: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rFonts w:hint="eastAsia"/>
                <w:b/>
              </w:rPr>
              <w:lastRenderedPageBreak/>
              <w:t>Is it creative?</w:t>
            </w:r>
          </w:p>
        </w:tc>
        <w:tc>
          <w:tcPr>
            <w:tcW w:w="5151" w:type="dxa"/>
          </w:tcPr>
          <w:p w:rsidR="00755106" w:rsidRDefault="00CF5A6A" w:rsidP="00755106">
            <w:pPr>
              <w:pStyle w:val="a4"/>
              <w:ind w:leftChars="0"/>
            </w:pPr>
            <w:r>
              <w:rPr>
                <w:rFonts w:hint="eastAsia"/>
              </w:rPr>
              <w:t>Lack of three clear rhetorical/creative strategies.</w:t>
            </w:r>
          </w:p>
        </w:tc>
        <w:tc>
          <w:tcPr>
            <w:tcW w:w="3790" w:type="dxa"/>
          </w:tcPr>
          <w:p w:rsidR="00755106" w:rsidRDefault="00755106" w:rsidP="00755106">
            <w:pPr>
              <w:pStyle w:val="a4"/>
              <w:numPr>
                <w:ilvl w:val="0"/>
                <w:numId w:val="1"/>
              </w:numPr>
              <w:ind w:leftChars="0"/>
            </w:pPr>
            <w:r w:rsidRPr="00755106">
              <w:t>Clear use of strategies detailed elsewhere.  Minimum of 3</w:t>
            </w: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Clear</w:t>
            </w:r>
          </w:p>
        </w:tc>
        <w:tc>
          <w:tcPr>
            <w:tcW w:w="5151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Determined by the individual teacher.</w:t>
            </w:r>
          </w:p>
        </w:tc>
        <w:tc>
          <w:tcPr>
            <w:tcW w:w="3790" w:type="dxa"/>
          </w:tcPr>
          <w:p w:rsidR="00755106" w:rsidRDefault="00755106" w:rsidP="003F02E6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AD5612" w:rsidRDefault="00755106">
            <w:pPr>
              <w:rPr>
                <w:b/>
              </w:rPr>
            </w:pPr>
            <w:r w:rsidRPr="00AD5612">
              <w:rPr>
                <w:b/>
              </w:rPr>
              <w:t>Composure</w:t>
            </w:r>
          </w:p>
        </w:tc>
        <w:tc>
          <w:tcPr>
            <w:tcW w:w="5151" w:type="dxa"/>
          </w:tcPr>
          <w:p w:rsidR="00755106" w:rsidRDefault="00755106" w:rsidP="00720E42">
            <w:pPr>
              <w:pStyle w:val="a4"/>
              <w:numPr>
                <w:ilvl w:val="0"/>
                <w:numId w:val="1"/>
              </w:numPr>
              <w:ind w:leftChars="0"/>
            </w:pPr>
            <w:r>
              <w:t xml:space="preserve">Areas for deducting points include: </w:t>
            </w:r>
            <w:r>
              <w:rPr>
                <w:rFonts w:hint="eastAsia"/>
              </w:rPr>
              <w:t>forget lines; repeating</w:t>
            </w:r>
            <w:r>
              <w:t xml:space="preserve"> speech</w:t>
            </w:r>
            <w:r>
              <w:rPr>
                <w:rFonts w:hint="eastAsia"/>
              </w:rPr>
              <w:t>; pausing</w:t>
            </w:r>
            <w:r>
              <w:t xml:space="preserve"> (over two seconds)</w:t>
            </w:r>
            <w:r>
              <w:rPr>
                <w:rFonts w:hint="eastAsia"/>
              </w:rPr>
              <w:t>;</w:t>
            </w:r>
            <w:r>
              <w:t xml:space="preserve"> uncontrolled laughter</w:t>
            </w:r>
            <w:r>
              <w:rPr>
                <w:rFonts w:hint="eastAsia"/>
              </w:rPr>
              <w:t xml:space="preserve"> </w:t>
            </w:r>
            <w:r>
              <w:t>during the presentation</w:t>
            </w:r>
          </w:p>
        </w:tc>
        <w:tc>
          <w:tcPr>
            <w:tcW w:w="3790" w:type="dxa"/>
          </w:tcPr>
          <w:p w:rsidR="00755106" w:rsidRDefault="00755106" w:rsidP="00720E42">
            <w:pPr>
              <w:pStyle w:val="a4"/>
              <w:numPr>
                <w:ilvl w:val="0"/>
                <w:numId w:val="1"/>
              </w:numPr>
              <w:ind w:leftChars="0"/>
            </w:pPr>
          </w:p>
        </w:tc>
      </w:tr>
      <w:tr w:rsidR="00755106" w:rsidTr="00755106">
        <w:tc>
          <w:tcPr>
            <w:tcW w:w="1515" w:type="dxa"/>
          </w:tcPr>
          <w:p w:rsidR="00755106" w:rsidRPr="00720E42" w:rsidRDefault="00755106">
            <w:pPr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5151" w:type="dxa"/>
          </w:tcPr>
          <w:p w:rsidR="00755106" w:rsidRDefault="00755106" w:rsidP="00720E4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Under 2:30 or over 3:30 can result in points deducted</w:t>
            </w:r>
          </w:p>
        </w:tc>
        <w:tc>
          <w:tcPr>
            <w:tcW w:w="3790" w:type="dxa"/>
          </w:tcPr>
          <w:p w:rsidR="00755106" w:rsidRDefault="00755106" w:rsidP="00720E4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Speaker must finish between 2:30-3:30</w:t>
            </w:r>
          </w:p>
        </w:tc>
      </w:tr>
    </w:tbl>
    <w:p w:rsidR="003F02E6" w:rsidRDefault="003F02E6"/>
    <w:p w:rsidR="00AD5612" w:rsidRDefault="00AD5612"/>
    <w:sectPr w:rsidR="00AD5612" w:rsidSect="00AD561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11" w:rsidRDefault="004F6911" w:rsidP="00720E42">
      <w:pPr>
        <w:spacing w:after="0" w:line="240" w:lineRule="auto"/>
      </w:pPr>
      <w:r>
        <w:separator/>
      </w:r>
    </w:p>
  </w:endnote>
  <w:endnote w:type="continuationSeparator" w:id="0">
    <w:p w:rsidR="004F6911" w:rsidRDefault="004F6911" w:rsidP="0072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11" w:rsidRDefault="004F6911" w:rsidP="00720E42">
      <w:pPr>
        <w:spacing w:after="0" w:line="240" w:lineRule="auto"/>
      </w:pPr>
      <w:r>
        <w:separator/>
      </w:r>
    </w:p>
  </w:footnote>
  <w:footnote w:type="continuationSeparator" w:id="0">
    <w:p w:rsidR="004F6911" w:rsidRDefault="004F6911" w:rsidP="00720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11230"/>
    <w:multiLevelType w:val="hybridMultilevel"/>
    <w:tmpl w:val="DF2AF3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E6"/>
    <w:rsid w:val="000E4E5B"/>
    <w:rsid w:val="001F495F"/>
    <w:rsid w:val="00313581"/>
    <w:rsid w:val="0032329A"/>
    <w:rsid w:val="003F02E6"/>
    <w:rsid w:val="004F6911"/>
    <w:rsid w:val="0060321A"/>
    <w:rsid w:val="00720E42"/>
    <w:rsid w:val="00755106"/>
    <w:rsid w:val="00834F21"/>
    <w:rsid w:val="00870CC6"/>
    <w:rsid w:val="008B5DD7"/>
    <w:rsid w:val="008D65D8"/>
    <w:rsid w:val="00933B9F"/>
    <w:rsid w:val="00AD5612"/>
    <w:rsid w:val="00BB6D16"/>
    <w:rsid w:val="00CF5A6A"/>
    <w:rsid w:val="00DD38CA"/>
    <w:rsid w:val="00E62C24"/>
    <w:rsid w:val="00E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10FFF-7906-4810-BCB0-BF7770F1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2E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20E4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20E42"/>
  </w:style>
  <w:style w:type="paragraph" w:styleId="a6">
    <w:name w:val="footer"/>
    <w:basedOn w:val="a"/>
    <w:link w:val="Char0"/>
    <w:uiPriority w:val="99"/>
    <w:unhideWhenUsed/>
    <w:rsid w:val="00720E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0E42"/>
  </w:style>
  <w:style w:type="paragraph" w:styleId="a7">
    <w:name w:val="Balloon Text"/>
    <w:basedOn w:val="a"/>
    <w:link w:val="Char1"/>
    <w:uiPriority w:val="99"/>
    <w:semiHidden/>
    <w:unhideWhenUsed/>
    <w:rsid w:val="00834F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34F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2016-10-11T02:02:00Z</cp:lastPrinted>
  <dcterms:created xsi:type="dcterms:W3CDTF">2017-04-07T05:55:00Z</dcterms:created>
  <dcterms:modified xsi:type="dcterms:W3CDTF">2017-04-20T06:20:00Z</dcterms:modified>
</cp:coreProperties>
</file>